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1B" w:rsidRPr="008E0775" w:rsidRDefault="003A6E1B" w:rsidP="003A6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города Москвы Школа № 41 имени Григория Алексеевича </w:t>
      </w: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Pr="008E0775" w:rsidRDefault="00576E66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Default="003A6E1B" w:rsidP="003A6E1B">
      <w:pPr>
        <w:spacing w:after="0" w:line="240" w:lineRule="auto"/>
        <w:ind w:right="74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E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Основы создания компьютерных игр в программе </w:t>
      </w:r>
    </w:p>
    <w:p w:rsidR="003A6E1B" w:rsidRPr="003A6E1B" w:rsidRDefault="003A6E1B" w:rsidP="003A6E1B">
      <w:pPr>
        <w:spacing w:after="0" w:line="240" w:lineRule="auto"/>
        <w:ind w:right="74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E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Unreal</w:t>
      </w:r>
      <w:r w:rsidRPr="003A6E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A6E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Engine</w:t>
      </w:r>
      <w:r w:rsidRPr="003A6E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5.0.3</w:t>
      </w: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Default="003A6E1B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Default="003A6E1B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Pr="008E0775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Pr="008E0775" w:rsidRDefault="003A6E1B" w:rsidP="003A6E1B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3A6E1B" w:rsidRDefault="003A6E1B" w:rsidP="003A6E1B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Рябцева Ольга Эдуардовна</w:t>
      </w:r>
    </w:p>
    <w:p w:rsidR="003A6E1B" w:rsidRPr="008E0775" w:rsidRDefault="003A6E1B" w:rsidP="003A6E1B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(методист)</w:t>
      </w:r>
    </w:p>
    <w:p w:rsidR="003A6E1B" w:rsidRDefault="003A6E1B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66" w:rsidRPr="008E0775" w:rsidRDefault="00576E66" w:rsidP="003A6E1B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1B" w:rsidRDefault="003A6E1B" w:rsidP="003A6E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F3" w:rsidRDefault="00C644F3" w:rsidP="003A6E1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практики: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моделированию компьютерных игр и созданию 3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-графики с использованием программы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5.0.3.</w:t>
      </w:r>
    </w:p>
    <w:p w:rsidR="003A6E1B" w:rsidRDefault="00C644F3" w:rsidP="003A6E1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A6E1B" w:rsidRPr="00C6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44F3" w:rsidRPr="008E0775" w:rsidRDefault="00C644F3" w:rsidP="00C644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возможностями и особенностями программы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5.0.3; 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выполнения технологической цепочки разработки проекта средствами программы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5.0.3;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системы проектирования в программе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5.3.0;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систему знаний, умений и навыков, необходимых в области трехмерного моделирования и проектирования компьютерных игр;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технологии работы с библиотеками готовых трехмерных объектов и поиску нужной информации на сайтах разработчиков программного обеспечения;</w:t>
      </w:r>
    </w:p>
    <w:p w:rsidR="00C644F3" w:rsidRPr="008E0775" w:rsidRDefault="00C644F3" w:rsidP="00C644F3">
      <w:pPr>
        <w:pStyle w:val="a3"/>
        <w:numPr>
          <w:ilvl w:val="0"/>
          <w:numId w:val="1"/>
        </w:num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предъявления результатов проделанной работы на конференциях и, конкурсах;</w:t>
      </w:r>
    </w:p>
    <w:p w:rsidR="00C644F3" w:rsidRPr="008E0775" w:rsidRDefault="00C644F3" w:rsidP="00C644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644F3" w:rsidRPr="008E0775" w:rsidRDefault="00C644F3" w:rsidP="00C644F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творческого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потенциала,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пространственного </w:t>
      </w:r>
    </w:p>
    <w:p w:rsidR="00C644F3" w:rsidRPr="008E0775" w:rsidRDefault="00C644F3" w:rsidP="00C644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воображения и изобретательности; </w:t>
      </w:r>
    </w:p>
    <w:p w:rsidR="00C644F3" w:rsidRPr="008E0775" w:rsidRDefault="00C644F3" w:rsidP="00C644F3">
      <w:pPr>
        <w:numPr>
          <w:ilvl w:val="0"/>
          <w:numId w:val="2"/>
        </w:numPr>
        <w:spacing w:after="11" w:line="360" w:lineRule="auto"/>
        <w:ind w:right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алгоритмическое и логическое мышление;</w:t>
      </w:r>
    </w:p>
    <w:p w:rsidR="00C644F3" w:rsidRPr="008E0775" w:rsidRDefault="00C644F3" w:rsidP="00C644F3">
      <w:pPr>
        <w:numPr>
          <w:ilvl w:val="0"/>
          <w:numId w:val="2"/>
        </w:numPr>
        <w:spacing w:after="11" w:line="360" w:lineRule="auto"/>
        <w:ind w:right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возможностях применения современных компьютерных технологий в профессиональной деятельности;</w:t>
      </w:r>
    </w:p>
    <w:p w:rsidR="00C644F3" w:rsidRPr="008E0775" w:rsidRDefault="00C644F3" w:rsidP="00C644F3">
      <w:pPr>
        <w:numPr>
          <w:ilvl w:val="0"/>
          <w:numId w:val="2"/>
        </w:numPr>
        <w:spacing w:after="11" w:line="360" w:lineRule="auto"/>
        <w:ind w:right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внимательность и наблюдательность, прививать навыки аккуратности и точности в работе;</w:t>
      </w:r>
    </w:p>
    <w:p w:rsidR="00C644F3" w:rsidRPr="008E0775" w:rsidRDefault="00C644F3" w:rsidP="00C644F3">
      <w:pPr>
        <w:numPr>
          <w:ilvl w:val="0"/>
          <w:numId w:val="2"/>
        </w:numPr>
        <w:spacing w:after="11" w:line="360" w:lineRule="auto"/>
        <w:ind w:right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мотивацию к постоянному самообразованию.</w:t>
      </w:r>
    </w:p>
    <w:p w:rsidR="00C644F3" w:rsidRPr="008E0775" w:rsidRDefault="00C644F3" w:rsidP="00C644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C644F3" w:rsidRPr="008E0775" w:rsidRDefault="00C644F3" w:rsidP="00C644F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стремления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получению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качественного </w:t>
      </w:r>
    </w:p>
    <w:p w:rsidR="00C644F3" w:rsidRPr="008E0775" w:rsidRDefault="00C644F3" w:rsidP="00C644F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законченного результата; </w:t>
      </w:r>
    </w:p>
    <w:p w:rsidR="00C644F3" w:rsidRPr="008E0775" w:rsidRDefault="00C644F3" w:rsidP="00C644F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самостоятельной и коллективной работы; </w:t>
      </w:r>
    </w:p>
    <w:p w:rsidR="00C644F3" w:rsidRPr="008E0775" w:rsidRDefault="00C644F3" w:rsidP="00C644F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самоорганизации и планирования времени и ресурсов.  </w:t>
      </w:r>
    </w:p>
    <w:p w:rsidR="00C644F3" w:rsidRPr="008E0775" w:rsidRDefault="00C644F3" w:rsidP="00C644F3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воспитанников культуры создания и этики представления проектов на конференциях и в Интернете;</w:t>
      </w:r>
    </w:p>
    <w:p w:rsidR="00C644F3" w:rsidRDefault="003A6E1B" w:rsidP="00C644F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</w:t>
      </w:r>
    </w:p>
    <w:p w:rsidR="00C644F3" w:rsidRDefault="00C644F3" w:rsidP="00C644F3">
      <w:pPr>
        <w:pStyle w:val="a3"/>
        <w:numPr>
          <w:ilvl w:val="0"/>
          <w:numId w:val="4"/>
        </w:numPr>
        <w:spacing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реализуется путём проведения занятий по программе дополнительного образования «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создания компьютерных игр в программе </w:t>
      </w:r>
      <w:r w:rsidRPr="00C64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2 раза в неделю по 2 часа с перерывом согласно нормативным документам. Программа включает в себя теоретические и практические занятия. Форма обучения – групповая. Количество учащихся в группе зависит от количества компьютеров в кабинете, но не более 12 - 15 человек. На занятиях применяется дифференцированный, индивидуальный подход к каждому учащемуся.</w:t>
      </w:r>
      <w:r w:rsidR="009D7948" w:rsidRPr="009D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48"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 обучения. Общее количество часов в год составляет 144 часа.</w:t>
      </w:r>
    </w:p>
    <w:p w:rsidR="00C644F3" w:rsidRPr="009D7948" w:rsidRDefault="00C644F3" w:rsidP="00C644F3">
      <w:pPr>
        <w:pStyle w:val="a3"/>
        <w:numPr>
          <w:ilvl w:val="0"/>
          <w:numId w:val="4"/>
        </w:numPr>
        <w:spacing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планируется создать углубленный курс по программе 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создания компьютерных игр в программе </w:t>
      </w:r>
      <w:r w:rsidRPr="00C64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C6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обучения на этом этапе планируется подготовка обучающихся к выступлению на городских конференциях и конкурсах инженерно-технической направленност</w:t>
      </w:r>
      <w:r w:rsidR="009D79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разработка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игр</w:t>
      </w:r>
      <w:r w:rsidR="009D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E1B" w:rsidRDefault="003A6E1B" w:rsidP="00576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t>Методы реализации практики</w:t>
      </w:r>
    </w:p>
    <w:p w:rsidR="009D7948" w:rsidRPr="00576E66" w:rsidRDefault="00576E66" w:rsidP="003A6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E66">
        <w:rPr>
          <w:rFonts w:ascii="Times New Roman" w:hAnsi="Times New Roman" w:cs="Times New Roman"/>
          <w:sz w:val="28"/>
          <w:szCs w:val="28"/>
        </w:rPr>
        <w:t xml:space="preserve">При реализации практики используются </w:t>
      </w:r>
      <w:r w:rsidR="00DB40A4">
        <w:rPr>
          <w:rFonts w:ascii="Times New Roman" w:hAnsi="Times New Roman" w:cs="Times New Roman"/>
          <w:sz w:val="28"/>
          <w:szCs w:val="28"/>
        </w:rPr>
        <w:t xml:space="preserve">следующие технологии и </w:t>
      </w:r>
      <w:r w:rsidRPr="00576E66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576E66" w:rsidRPr="00576E66" w:rsidRDefault="00576E66" w:rsidP="00576E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76E66">
        <w:rPr>
          <w:rFonts w:ascii="Times New Roman" w:hAnsi="Times New Roman" w:cs="Times New Roman"/>
          <w:sz w:val="28"/>
          <w:szCs w:val="28"/>
        </w:rPr>
        <w:t xml:space="preserve">ассивные,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E66">
        <w:rPr>
          <w:rFonts w:ascii="Times New Roman" w:hAnsi="Times New Roman" w:cs="Times New Roman"/>
          <w:sz w:val="28"/>
          <w:szCs w:val="28"/>
        </w:rPr>
        <w:t>ктивные</w:t>
      </w:r>
      <w:r>
        <w:rPr>
          <w:rFonts w:ascii="Times New Roman" w:hAnsi="Times New Roman" w:cs="Times New Roman"/>
          <w:sz w:val="28"/>
          <w:szCs w:val="28"/>
        </w:rPr>
        <w:t>, интерактивные, практические работы, м</w:t>
      </w:r>
      <w:r w:rsidRPr="00576E66">
        <w:rPr>
          <w:rFonts w:ascii="Times New Roman" w:hAnsi="Times New Roman" w:cs="Times New Roman"/>
          <w:sz w:val="28"/>
          <w:szCs w:val="28"/>
        </w:rPr>
        <w:t xml:space="preserve">етод проектов, </w:t>
      </w:r>
      <w:r w:rsidR="00DB40A4">
        <w:rPr>
          <w:rFonts w:ascii="Times New Roman" w:hAnsi="Times New Roman" w:cs="Times New Roman"/>
          <w:sz w:val="28"/>
          <w:szCs w:val="28"/>
        </w:rPr>
        <w:t>ИКТ, игровая деятельность, организация самостоятельной работы.</w:t>
      </w:r>
    </w:p>
    <w:p w:rsidR="003A6E1B" w:rsidRDefault="003A6E1B" w:rsidP="00576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t>Описание оборудования</w:t>
      </w:r>
    </w:p>
    <w:p w:rsidR="009D7948" w:rsidRPr="00576E66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Аппаратное обеспечение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Интерактивный стол-кульман</w:t>
      </w:r>
    </w:p>
    <w:p w:rsidR="009D7948" w:rsidRPr="00576E66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9D7948" w:rsidRPr="00380DED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lender</w:t>
      </w:r>
    </w:p>
    <w:p w:rsidR="009D7948" w:rsidRPr="00380DED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38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38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5.0.3</w:t>
      </w:r>
    </w:p>
    <w:p w:rsidR="009D7948" w:rsidRPr="00380DED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Cascadeur</w:t>
      </w:r>
      <w:proofErr w:type="spellEnd"/>
    </w:p>
    <w:p w:rsidR="009D7948" w:rsidRPr="00380DED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Audacity</w:t>
      </w:r>
    </w:p>
    <w:p w:rsidR="009D7948" w:rsidRPr="00576E66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E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 и электронных ресурсов</w:t>
      </w:r>
    </w:p>
    <w:p w:rsidR="009D7948" w:rsidRPr="00005223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https://www.litres.ru/nikita-igorevich-ves/programmirovanie-v-unreal-engine-5-dlya-nach-68655653/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Программирование в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Unreal</w:t>
      </w:r>
      <w:proofErr w:type="spellEnd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Engine</w:t>
      </w:r>
      <w:proofErr w:type="spellEnd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для начинающего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игродела</w:t>
      </w:r>
      <w:proofErr w:type="spellEnd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визуального языка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Blueprint</w:t>
      </w:r>
      <w:proofErr w:type="spellEnd"/>
    </w:p>
    <w:p w:rsidR="009D7948" w:rsidRPr="00005223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https://www.unrealengine.com/marketplace/en-US/free?count=20&amp;sortBy=effectiveDate&amp;sortDir=DESC&amp;start=0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магазин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ассетов</w:t>
      </w:r>
      <w:proofErr w:type="spellEnd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Unreal</w:t>
      </w:r>
      <w:proofErr w:type="spellEnd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Engine</w:t>
      </w:r>
      <w:proofErr w:type="spellEnd"/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https://m.vk.com/unreal4free</w:t>
        </w:r>
      </w:hyperlink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https://unrealfree.com/catalog/</w:t>
        </w:r>
      </w:hyperlink>
    </w:p>
    <w:p w:rsidR="009D7948" w:rsidRPr="00380DED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80D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380D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mixamo</w:t>
        </w:r>
        <w:r w:rsidRPr="00380D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380D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</w:hyperlink>
    </w:p>
    <w:p w:rsidR="009D7948" w:rsidRPr="00005223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https://store.epicgames.com/ru/</w:t>
        </w:r>
      </w:hyperlink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Pr="00005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Epic Games Store</w:t>
      </w:r>
    </w:p>
    <w:p w:rsidR="009D7948" w:rsidRPr="00A4347A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AC76E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https://www.blender.org/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для редактирования 3D моделей</w:t>
      </w:r>
    </w:p>
    <w:p w:rsidR="009D7948" w:rsidRDefault="00ED587C" w:rsidP="00576E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D7948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9D7948" w:rsidRDefault="009D7948" w:rsidP="003A6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практического задания «Создание первой игры»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для программирования узлов </w:t>
      </w:r>
      <w:proofErr w:type="spellStart"/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blueprint</w:t>
      </w:r>
      <w:proofErr w:type="spellEnd"/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hAnsi="Times New Roman" w:cs="Times New Roman"/>
          <w:sz w:val="28"/>
          <w:szCs w:val="28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значков «начать игру», «выйти из режима игры», настройки мира, «завершение игры». Выбор персонажа игры. </w:t>
      </w:r>
      <w:r w:rsidRPr="008E0775">
        <w:rPr>
          <w:rFonts w:ascii="Times New Roman" w:hAnsi="Times New Roman" w:cs="Times New Roman"/>
          <w:sz w:val="28"/>
          <w:szCs w:val="28"/>
        </w:rPr>
        <w:t>Открытие настроек мира.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Практика.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Программирования игры при помощи узлов </w:t>
      </w:r>
      <w:proofErr w:type="spellStart"/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blueprint</w:t>
      </w:r>
      <w:proofErr w:type="spellEnd"/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настроек игры. Выбор варианта движения персонажа. </w:t>
      </w:r>
      <w:r w:rsidRPr="008E0775">
        <w:rPr>
          <w:rFonts w:ascii="Times New Roman" w:hAnsi="Times New Roman" w:cs="Times New Roman"/>
          <w:sz w:val="28"/>
          <w:szCs w:val="28"/>
        </w:rPr>
        <w:t>Привязка/ не привязка к частоте кадров. Достижение цели. Закрепление текста.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Настройка режима игры от третьего лица.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приемов настройки игры от третьего лица. Программирования игры при помощи узлов </w:t>
      </w:r>
      <w:proofErr w:type="spellStart"/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blueprint</w:t>
      </w:r>
      <w:proofErr w:type="spellEnd"/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настроек игры. 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 событий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графика событий в игре. Характеристики и настройки графика событий в игре. Проверка настроек игры.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характеристик графика событий в игре. Проверка настроек графика событий.</w:t>
      </w:r>
      <w:r w:rsidRPr="008E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Движение игрока. Создание препятствий. Достижение цели.</w:t>
      </w:r>
    </w:p>
    <w:p w:rsidR="009D7948" w:rsidRPr="008E0775" w:rsidRDefault="009D7948" w:rsidP="009D7948">
      <w:pPr>
        <w:pStyle w:val="a3"/>
        <w:spacing w:after="0" w:line="360" w:lineRule="auto"/>
        <w:ind w:left="0"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движений игрока (</w:t>
      </w:r>
      <w:r w:rsidRPr="008E0775">
        <w:rPr>
          <w:rFonts w:ascii="Times New Roman" w:hAnsi="Times New Roman" w:cs="Times New Roman"/>
          <w:sz w:val="28"/>
          <w:szCs w:val="28"/>
        </w:rPr>
        <w:t xml:space="preserve">старт игрока, движения игрока, столкновение).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движений игрока. Создание препятствий движениям игрока. Настройка движений препятствий. Выбор варианта достижения цели в игре.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движений игрока. Настройка движений препятствий. Настройка окончания игры.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Представление проекта игры.</w:t>
      </w:r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публичного выступления, презентации своего проекта. Подготовка к выступлению на конференциях и конкурсах технической направленности.</w:t>
      </w:r>
    </w:p>
    <w:p w:rsidR="009D7948" w:rsidRP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практического задания «Создание проекта замка»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Создание папки проекта. Создание ландшафта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создания ландшафта. Редактирование ландшафта.</w:t>
      </w:r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горячих клавиш для создания ландшафта. Создание нового проекта (папки). Создание папки карты в браузере контента. Создание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уровня. Создание ландшафта.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Добавление света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hAnsi="Times New Roman" w:cs="Times New Roman"/>
          <w:sz w:val="28"/>
          <w:szCs w:val="28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Добавление направленного света. Добавление неба и атмосферы через визуальные эффекты. </w:t>
      </w:r>
      <w:r w:rsidRPr="008E0775">
        <w:rPr>
          <w:rFonts w:ascii="Times New Roman" w:hAnsi="Times New Roman" w:cs="Times New Roman"/>
          <w:sz w:val="28"/>
          <w:szCs w:val="28"/>
        </w:rPr>
        <w:t>Добавление сетки манекена. Добавление окна в крыше. Добавление объема постобработки. Добавление облаков через визуальные эффекты.</w:t>
      </w:r>
    </w:p>
    <w:p w:rsidR="009D7948" w:rsidRPr="008E0775" w:rsidRDefault="009D7948" w:rsidP="009D7948">
      <w:pPr>
        <w:pStyle w:val="a3"/>
        <w:spacing w:after="0"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Добавление растений из папки готовых материалов и их редактирование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0775">
        <w:rPr>
          <w:rFonts w:ascii="Times New Roman" w:hAnsi="Times New Roman" w:cs="Times New Roman"/>
          <w:sz w:val="28"/>
          <w:szCs w:val="28"/>
        </w:rPr>
        <w:t>едактирование ландшафтных материалов.</w:t>
      </w: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0775">
        <w:rPr>
          <w:rFonts w:ascii="Times New Roman" w:hAnsi="Times New Roman" w:cs="Times New Roman"/>
          <w:sz w:val="28"/>
          <w:szCs w:val="28"/>
        </w:rPr>
        <w:t>Добавление деталей среды ((Трава, деревья, кусты) (</w:t>
      </w:r>
      <w:proofErr w:type="spellStart"/>
      <w:r w:rsidRPr="008E0775">
        <w:rPr>
          <w:rFonts w:ascii="Times New Roman" w:hAnsi="Times New Roman" w:cs="Times New Roman"/>
          <w:sz w:val="28"/>
          <w:szCs w:val="28"/>
          <w:lang w:val="en-US"/>
        </w:rPr>
        <w:t>Megascans</w:t>
      </w:r>
      <w:proofErr w:type="spellEnd"/>
      <w:r w:rsidRPr="008E0775">
        <w:rPr>
          <w:rFonts w:ascii="Times New Roman" w:hAnsi="Times New Roman" w:cs="Times New Roman"/>
          <w:sz w:val="28"/>
          <w:szCs w:val="28"/>
        </w:rPr>
        <w:t xml:space="preserve"> </w:t>
      </w:r>
      <w:r w:rsidRPr="008E0775">
        <w:rPr>
          <w:rFonts w:ascii="Times New Roman" w:hAnsi="Times New Roman" w:cs="Times New Roman"/>
          <w:sz w:val="28"/>
          <w:szCs w:val="28"/>
          <w:lang w:val="en-US"/>
        </w:rPr>
        <w:t>Trees</w:t>
      </w:r>
      <w:r w:rsidRPr="008E0775">
        <w:rPr>
          <w:rFonts w:ascii="Times New Roman" w:hAnsi="Times New Roman" w:cs="Times New Roman"/>
          <w:sz w:val="28"/>
          <w:szCs w:val="28"/>
        </w:rPr>
        <w:t>)).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Добавление элементов зданий из папки готовых материалов и их редактирование.</w:t>
      </w:r>
    </w:p>
    <w:p w:rsidR="009D7948" w:rsidRPr="008E0775" w:rsidRDefault="009D7948" w:rsidP="009D7948">
      <w:pPr>
        <w:pStyle w:val="a3"/>
        <w:spacing w:after="0" w:line="360" w:lineRule="auto"/>
        <w:ind w:left="0"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8E0775">
        <w:rPr>
          <w:rFonts w:ascii="Times New Roman" w:hAnsi="Times New Roman" w:cs="Times New Roman"/>
          <w:sz w:val="28"/>
          <w:szCs w:val="28"/>
        </w:rPr>
        <w:t>Добавление ландшафтных материалов из папки готового проекта. Редактирование ландшафтных материалов. Установление закладок. Добавление актива гор. Добавление и редактирование воды. Добавление статических сеток гор и скал. Добавление деталей замка.</w:t>
      </w: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5">
        <w:rPr>
          <w:rFonts w:ascii="Times New Roman" w:hAnsi="Times New Roman" w:cs="Times New Roman"/>
          <w:sz w:val="28"/>
          <w:szCs w:val="28"/>
        </w:rPr>
        <w:t>Добавление мелких деталей в проект.</w:t>
      </w:r>
    </w:p>
    <w:p w:rsidR="009D7948" w:rsidRPr="00520524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520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Представление готового проекта замка.</w:t>
      </w:r>
    </w:p>
    <w:p w:rsidR="009D7948" w:rsidRPr="008E0775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</w:p>
    <w:p w:rsidR="009D7948" w:rsidRDefault="009D7948" w:rsidP="009D7948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публичного выступления, презентации своего проекта. Подготовка к выступлению на конференциях и конкурсах технической направленности.</w:t>
      </w:r>
    </w:p>
    <w:p w:rsidR="00DB40A4" w:rsidRPr="00DB40A4" w:rsidRDefault="00ED587C" w:rsidP="00DB40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 w:rsidR="009D7948">
        <w:rPr>
          <w:rFonts w:ascii="Times New Roman" w:hAnsi="Times New Roman" w:cs="Times New Roman"/>
          <w:b/>
          <w:sz w:val="28"/>
          <w:szCs w:val="28"/>
        </w:rPr>
        <w:t>з</w:t>
      </w:r>
      <w:r w:rsidRPr="009D7948">
        <w:rPr>
          <w:rFonts w:ascii="Times New Roman" w:hAnsi="Times New Roman" w:cs="Times New Roman"/>
          <w:b/>
          <w:sz w:val="28"/>
          <w:szCs w:val="28"/>
        </w:rPr>
        <w:t>н</w:t>
      </w:r>
      <w:r w:rsidR="009D7948">
        <w:rPr>
          <w:rFonts w:ascii="Times New Roman" w:hAnsi="Times New Roman" w:cs="Times New Roman"/>
          <w:b/>
          <w:sz w:val="28"/>
          <w:szCs w:val="28"/>
        </w:rPr>
        <w:t>а</w:t>
      </w:r>
      <w:r w:rsidRPr="009D7948">
        <w:rPr>
          <w:rFonts w:ascii="Times New Roman" w:hAnsi="Times New Roman" w:cs="Times New Roman"/>
          <w:b/>
          <w:sz w:val="28"/>
          <w:szCs w:val="28"/>
        </w:rPr>
        <w:t>чение</w:t>
      </w:r>
      <w:r w:rsidR="00DB4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практика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социализацию современных школьников путём знакомства их с профессиями 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-сферы. Одной из особенностей программы является развитие у обучающихся пространственного восприятия, навыков 3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-моделирования, алгоритмического и логического мышления. В процессе освоения программы у воспитанников формируются организационные навыки и профессиональные качества важные не только для профессий 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DB40A4" w:rsidRPr="00DB40A4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-сферы.</w:t>
      </w:r>
    </w:p>
    <w:p w:rsidR="00DB40A4" w:rsidRPr="009D7948" w:rsidRDefault="00DB40A4" w:rsidP="003A6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7C" w:rsidRDefault="00ED587C" w:rsidP="003A6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дальнейшего развития</w:t>
      </w:r>
    </w:p>
    <w:p w:rsidR="00DB40A4" w:rsidRPr="00DB40A4" w:rsidRDefault="00DB40A4" w:rsidP="003A6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0A4">
        <w:rPr>
          <w:rFonts w:ascii="Times New Roman" w:hAnsi="Times New Roman" w:cs="Times New Roman"/>
          <w:sz w:val="28"/>
          <w:szCs w:val="28"/>
        </w:rPr>
        <w:t>Перспективы развития отражены во втором пункте этапов реализации практики. Планируется создание обучающимися образовательных компьютерных игр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представление этих разработок на конференциях и конкурсах инженерно-технической направленности.</w:t>
      </w:r>
    </w:p>
    <w:p w:rsidR="00ED587C" w:rsidRDefault="00ED587C" w:rsidP="003A6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948">
        <w:rPr>
          <w:rFonts w:ascii="Times New Roman" w:hAnsi="Times New Roman" w:cs="Times New Roman"/>
          <w:b/>
          <w:sz w:val="28"/>
          <w:szCs w:val="28"/>
        </w:rPr>
        <w:t>Трансляция опыта реализации педаго</w:t>
      </w:r>
      <w:r w:rsidR="001F1CD2">
        <w:rPr>
          <w:rFonts w:ascii="Times New Roman" w:hAnsi="Times New Roman" w:cs="Times New Roman"/>
          <w:b/>
          <w:sz w:val="28"/>
          <w:szCs w:val="28"/>
        </w:rPr>
        <w:t>гической практики (</w:t>
      </w:r>
      <w:r w:rsidRPr="009D7948">
        <w:rPr>
          <w:rFonts w:ascii="Times New Roman" w:hAnsi="Times New Roman" w:cs="Times New Roman"/>
          <w:b/>
          <w:sz w:val="28"/>
          <w:szCs w:val="28"/>
        </w:rPr>
        <w:t xml:space="preserve">публикации, выступления на конференциях и </w:t>
      </w:r>
      <w:proofErr w:type="spellStart"/>
      <w:r w:rsidRPr="009D7948">
        <w:rPr>
          <w:rFonts w:ascii="Times New Roman" w:hAnsi="Times New Roman" w:cs="Times New Roman"/>
          <w:b/>
          <w:sz w:val="28"/>
          <w:szCs w:val="28"/>
        </w:rPr>
        <w:t>д.р</w:t>
      </w:r>
      <w:proofErr w:type="spellEnd"/>
      <w:r w:rsidRPr="009D7948">
        <w:rPr>
          <w:rFonts w:ascii="Times New Roman" w:hAnsi="Times New Roman" w:cs="Times New Roman"/>
          <w:b/>
          <w:sz w:val="28"/>
          <w:szCs w:val="28"/>
        </w:rPr>
        <w:t>.</w:t>
      </w:r>
    </w:p>
    <w:p w:rsidR="001F1CD2" w:rsidRPr="001F1CD2" w:rsidRDefault="001F1CD2" w:rsidP="003A6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CD2">
        <w:rPr>
          <w:rFonts w:ascii="Times New Roman" w:hAnsi="Times New Roman" w:cs="Times New Roman"/>
          <w:sz w:val="28"/>
          <w:szCs w:val="28"/>
        </w:rPr>
        <w:t>Планируется представление своей педагогической практики в рамках городских научно-практических конференций «Инженеры будущего» и «Наука для жизни»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40A4" w:rsidRPr="009D7948" w:rsidRDefault="00DB40A4" w:rsidP="003A6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40A4" w:rsidRPr="009D7948" w:rsidSect="003A6E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338"/>
    <w:multiLevelType w:val="hybridMultilevel"/>
    <w:tmpl w:val="7258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3130"/>
    <w:multiLevelType w:val="hybridMultilevel"/>
    <w:tmpl w:val="7AD271C4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" w15:restartNumberingAfterBreak="0">
    <w:nsid w:val="4CF93C08"/>
    <w:multiLevelType w:val="hybridMultilevel"/>
    <w:tmpl w:val="720E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0162"/>
    <w:multiLevelType w:val="hybridMultilevel"/>
    <w:tmpl w:val="C646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0"/>
    <w:rsid w:val="001F1CD2"/>
    <w:rsid w:val="003A6E1B"/>
    <w:rsid w:val="00414830"/>
    <w:rsid w:val="005236D7"/>
    <w:rsid w:val="00576E66"/>
    <w:rsid w:val="005A2694"/>
    <w:rsid w:val="009D7948"/>
    <w:rsid w:val="00C644F3"/>
    <w:rsid w:val="00DB40A4"/>
    <w:rsid w:val="00E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93D2"/>
  <w15:chartTrackingRefBased/>
  <w15:docId w15:val="{8979BAD0-C12B-4AA8-A31F-CAD4C478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unreal4fr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realengine.com/marketplace/en-US/free?count=20&amp;sortBy=effectiveDate&amp;sortDir=DESC&amp;start=0" TargetMode="External"/><Relationship Id="rId12" Type="http://schemas.openxmlformats.org/officeDocument/2006/relationships/hyperlink" Target="https://www.blend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res.ru/nikita-igorevich-ves/programmirovanie-v-unreal-engine-5-dlya-nach-68655653/" TargetMode="External"/><Relationship Id="rId11" Type="http://schemas.openxmlformats.org/officeDocument/2006/relationships/hyperlink" Target="https://store.epicgames.com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xam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realfree.com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4A7C-24D2-4AF1-98DE-92738872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2023-01-14T15:01:00Z</dcterms:created>
  <dcterms:modified xsi:type="dcterms:W3CDTF">2023-01-14T16:56:00Z</dcterms:modified>
</cp:coreProperties>
</file>